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D81" w:rsidRDefault="00590D81" w:rsidP="00590D8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СОХРАНЕНИЕ И РАЗВИТИЕ  ДУХОВНЫХ ЦЕННОСТЕЙ  БАШКИРСКОГО НАРОДА В ПОЛИЭТНИЧНОЙ СРЕДЕ ГОРОДА НЕФТЕКАМСК </w:t>
      </w:r>
    </w:p>
    <w:p w:rsidR="00DB7368" w:rsidRPr="00DB7368" w:rsidRDefault="00590D81" w:rsidP="00ED7D14">
      <w:pPr>
        <w:spacing w:after="0" w:line="240" w:lineRule="auto"/>
        <w:ind w:left="496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D81">
        <w:rPr>
          <w:rFonts w:ascii="Times New Roman" w:hAnsi="Times New Roman" w:cs="Times New Roman"/>
          <w:sz w:val="28"/>
          <w:szCs w:val="28"/>
        </w:rPr>
        <w:t>Я</w:t>
      </w:r>
      <w:r w:rsidR="00DB7368" w:rsidRPr="00DB7368">
        <w:rPr>
          <w:rFonts w:ascii="Times New Roman" w:hAnsi="Times New Roman" w:cs="Times New Roman"/>
          <w:sz w:val="28"/>
          <w:szCs w:val="28"/>
        </w:rPr>
        <w:t xml:space="preserve">кшигулова Гульсасак Арслановна, </w:t>
      </w:r>
    </w:p>
    <w:p w:rsidR="0035172E" w:rsidRDefault="00DB7368" w:rsidP="00ED7D14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DB7368">
        <w:rPr>
          <w:rFonts w:ascii="Times New Roman" w:hAnsi="Times New Roman" w:cs="Times New Roman"/>
          <w:sz w:val="28"/>
          <w:szCs w:val="28"/>
        </w:rPr>
        <w:t>учитель башкирского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368">
        <w:rPr>
          <w:rFonts w:ascii="Times New Roman" w:hAnsi="Times New Roman" w:cs="Times New Roman"/>
          <w:sz w:val="28"/>
          <w:szCs w:val="28"/>
        </w:rPr>
        <w:t xml:space="preserve"> М</w:t>
      </w:r>
      <w:r w:rsidR="00590D81">
        <w:rPr>
          <w:rFonts w:ascii="Times New Roman" w:hAnsi="Times New Roman" w:cs="Times New Roman"/>
          <w:sz w:val="28"/>
          <w:szCs w:val="28"/>
        </w:rPr>
        <w:t>униципального общеобразовательного бюджетного учреждения</w:t>
      </w:r>
      <w:r w:rsidRPr="00DB7368">
        <w:rPr>
          <w:rFonts w:ascii="Times New Roman" w:hAnsi="Times New Roman" w:cs="Times New Roman"/>
          <w:sz w:val="28"/>
          <w:szCs w:val="28"/>
        </w:rPr>
        <w:t xml:space="preserve"> «Башкирская гимназия»</w:t>
      </w:r>
      <w:r w:rsidR="00590D81">
        <w:rPr>
          <w:rFonts w:ascii="Times New Roman" w:hAnsi="Times New Roman" w:cs="Times New Roman"/>
          <w:sz w:val="28"/>
          <w:szCs w:val="28"/>
        </w:rPr>
        <w:t xml:space="preserve"> городского округа город Нефтекамск</w:t>
      </w:r>
    </w:p>
    <w:p w:rsidR="00ED7D14" w:rsidRPr="00DB7368" w:rsidRDefault="00ED7D14" w:rsidP="00590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9E8" w:rsidRDefault="00A21558" w:rsidP="0049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Национальная культура предлагает  устойчивую систему духовных и нравственных ценностей, надежно проверенных временем и историческим отбором. </w:t>
      </w:r>
      <w:r w:rsidR="0017400F">
        <w:rPr>
          <w:rFonts w:ascii="Times New Roman" w:hAnsi="Times New Roman" w:cs="Times New Roman"/>
          <w:sz w:val="28"/>
          <w:szCs w:val="28"/>
        </w:rPr>
        <w:t xml:space="preserve">Опыт взаимодействия национальных культур богат, складывался веками. </w:t>
      </w:r>
      <w:r w:rsidR="00906800">
        <w:rPr>
          <w:rFonts w:ascii="Times New Roman" w:hAnsi="Times New Roman" w:cs="Times New Roman"/>
          <w:sz w:val="28"/>
          <w:szCs w:val="28"/>
        </w:rPr>
        <w:t>А пе</w:t>
      </w:r>
      <w:r w:rsidR="0017400F">
        <w:rPr>
          <w:rFonts w:ascii="Times New Roman" w:hAnsi="Times New Roman" w:cs="Times New Roman"/>
          <w:sz w:val="28"/>
          <w:szCs w:val="28"/>
        </w:rPr>
        <w:t>дагогик</w:t>
      </w:r>
      <w:r w:rsidR="00906800">
        <w:rPr>
          <w:rFonts w:ascii="Times New Roman" w:hAnsi="Times New Roman" w:cs="Times New Roman"/>
          <w:sz w:val="28"/>
          <w:szCs w:val="28"/>
        </w:rPr>
        <w:t xml:space="preserve">а </w:t>
      </w:r>
      <w:r w:rsidR="0017400F">
        <w:rPr>
          <w:rFonts w:ascii="Times New Roman" w:hAnsi="Times New Roman" w:cs="Times New Roman"/>
          <w:sz w:val="28"/>
          <w:szCs w:val="28"/>
        </w:rPr>
        <w:t xml:space="preserve"> осв</w:t>
      </w:r>
      <w:r w:rsidR="00906800">
        <w:rPr>
          <w:rFonts w:ascii="Times New Roman" w:hAnsi="Times New Roman" w:cs="Times New Roman"/>
          <w:sz w:val="28"/>
          <w:szCs w:val="28"/>
        </w:rPr>
        <w:t>аивает</w:t>
      </w:r>
      <w:r w:rsidR="0017400F">
        <w:rPr>
          <w:rFonts w:ascii="Times New Roman" w:hAnsi="Times New Roman" w:cs="Times New Roman"/>
          <w:sz w:val="28"/>
          <w:szCs w:val="28"/>
        </w:rPr>
        <w:t xml:space="preserve"> </w:t>
      </w:r>
      <w:r w:rsidR="005309E8">
        <w:rPr>
          <w:rFonts w:ascii="Times New Roman" w:hAnsi="Times New Roman" w:cs="Times New Roman"/>
          <w:sz w:val="28"/>
          <w:szCs w:val="28"/>
        </w:rPr>
        <w:t xml:space="preserve">эти </w:t>
      </w:r>
      <w:r w:rsidR="0017400F">
        <w:rPr>
          <w:rFonts w:ascii="Times New Roman" w:hAnsi="Times New Roman" w:cs="Times New Roman"/>
          <w:sz w:val="28"/>
          <w:szCs w:val="28"/>
        </w:rPr>
        <w:t>культурные пласты истории и современности</w:t>
      </w:r>
      <w:r w:rsidR="005309E8">
        <w:rPr>
          <w:rFonts w:ascii="Times New Roman" w:hAnsi="Times New Roman" w:cs="Times New Roman"/>
          <w:sz w:val="28"/>
          <w:szCs w:val="28"/>
        </w:rPr>
        <w:t xml:space="preserve"> </w:t>
      </w:r>
      <w:r w:rsidR="0017400F">
        <w:rPr>
          <w:rFonts w:ascii="Times New Roman" w:hAnsi="Times New Roman" w:cs="Times New Roman"/>
          <w:sz w:val="28"/>
          <w:szCs w:val="28"/>
        </w:rPr>
        <w:t xml:space="preserve"> родных народов. </w:t>
      </w:r>
    </w:p>
    <w:p w:rsidR="0035172E" w:rsidRDefault="0017400F" w:rsidP="0049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необходимости возрождения и закрепления благородных традиций и воспитательной силы народных обычаев, восстановления духовной  преемственности  поколений  лежит в основе  учебно-воспитательной системы </w:t>
      </w:r>
      <w:r w:rsidR="00A21558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9E8">
        <w:rPr>
          <w:rFonts w:ascii="Times New Roman" w:hAnsi="Times New Roman" w:cs="Times New Roman"/>
          <w:sz w:val="28"/>
          <w:szCs w:val="28"/>
        </w:rPr>
        <w:t xml:space="preserve">нашего </w:t>
      </w:r>
      <w:r>
        <w:rPr>
          <w:rFonts w:ascii="Times New Roman" w:hAnsi="Times New Roman" w:cs="Times New Roman"/>
          <w:sz w:val="28"/>
          <w:szCs w:val="28"/>
        </w:rPr>
        <w:t>города.</w:t>
      </w:r>
      <w:r w:rsidR="005309E8">
        <w:rPr>
          <w:rFonts w:ascii="Times New Roman" w:hAnsi="Times New Roman" w:cs="Times New Roman"/>
          <w:sz w:val="28"/>
          <w:szCs w:val="28"/>
        </w:rPr>
        <w:t xml:space="preserve"> </w:t>
      </w:r>
      <w:r w:rsidR="00906800">
        <w:rPr>
          <w:rFonts w:ascii="Times New Roman" w:hAnsi="Times New Roman" w:cs="Times New Roman"/>
          <w:sz w:val="28"/>
          <w:szCs w:val="28"/>
        </w:rPr>
        <w:t xml:space="preserve"> Формирование национальной культуры проходит на здоровой основе: с одной стороны, развивая прогрессивные традиции, обычаи, нравственные ценности наций и народностей и, с другой –формируя интернационалистические и патриотические убеждения, толерантность, гармонизацию отношений детей и молодежи. Это два взаимосвязанных, взаимодополняющих процесса регламентируют деятельность не только учителей и воспитателей образовательных учреждений  г. Нефтекамск,  но и таких структур как </w:t>
      </w:r>
      <w:r w:rsidR="001270E5">
        <w:rPr>
          <w:rFonts w:ascii="Times New Roman" w:hAnsi="Times New Roman" w:cs="Times New Roman"/>
          <w:sz w:val="28"/>
          <w:szCs w:val="28"/>
        </w:rPr>
        <w:t xml:space="preserve">Центр национальных культур  при администрации  городского округа, Историко-краеведческий музей, </w:t>
      </w:r>
      <w:r w:rsidR="00DA79FE" w:rsidRPr="00A21558">
        <w:rPr>
          <w:rFonts w:ascii="Times New Roman" w:hAnsi="Times New Roman" w:cs="Times New Roman"/>
          <w:sz w:val="28"/>
          <w:szCs w:val="28"/>
        </w:rPr>
        <w:t>Библиотечный центр,</w:t>
      </w:r>
      <w:r w:rsidR="00DA79FE">
        <w:rPr>
          <w:rFonts w:ascii="Times New Roman" w:hAnsi="Times New Roman" w:cs="Times New Roman"/>
          <w:sz w:val="28"/>
          <w:szCs w:val="28"/>
        </w:rPr>
        <w:t xml:space="preserve"> </w:t>
      </w:r>
      <w:r w:rsidR="001270E5">
        <w:rPr>
          <w:rFonts w:ascii="Times New Roman" w:hAnsi="Times New Roman" w:cs="Times New Roman"/>
          <w:sz w:val="28"/>
          <w:szCs w:val="28"/>
        </w:rPr>
        <w:t xml:space="preserve"> картинная  галерея «Мирас»,  Городской Центр культуры,  Нефтекамская  государственная филармония, правоохранительны</w:t>
      </w:r>
      <w:r w:rsidR="003138CE">
        <w:rPr>
          <w:rFonts w:ascii="Times New Roman" w:hAnsi="Times New Roman" w:cs="Times New Roman"/>
          <w:sz w:val="28"/>
          <w:szCs w:val="28"/>
        </w:rPr>
        <w:t xml:space="preserve">е </w:t>
      </w:r>
      <w:r w:rsidR="001270E5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138CE">
        <w:rPr>
          <w:rFonts w:ascii="Times New Roman" w:hAnsi="Times New Roman" w:cs="Times New Roman"/>
          <w:sz w:val="28"/>
          <w:szCs w:val="28"/>
        </w:rPr>
        <w:t>ы</w:t>
      </w:r>
      <w:r w:rsidR="001270E5">
        <w:rPr>
          <w:rFonts w:ascii="Times New Roman" w:hAnsi="Times New Roman" w:cs="Times New Roman"/>
          <w:sz w:val="28"/>
          <w:szCs w:val="28"/>
        </w:rPr>
        <w:t>,</w:t>
      </w:r>
      <w:r w:rsidR="003138CE">
        <w:rPr>
          <w:rFonts w:ascii="Times New Roman" w:hAnsi="Times New Roman" w:cs="Times New Roman"/>
          <w:sz w:val="28"/>
          <w:szCs w:val="28"/>
        </w:rPr>
        <w:t xml:space="preserve"> </w:t>
      </w:r>
      <w:r w:rsidR="001270E5">
        <w:rPr>
          <w:rFonts w:ascii="Times New Roman" w:hAnsi="Times New Roman" w:cs="Times New Roman"/>
          <w:sz w:val="28"/>
          <w:szCs w:val="28"/>
        </w:rPr>
        <w:t xml:space="preserve"> отдел  госавтоинспекции</w:t>
      </w:r>
      <w:r w:rsidR="00C33602">
        <w:rPr>
          <w:rFonts w:ascii="Times New Roman" w:hAnsi="Times New Roman" w:cs="Times New Roman"/>
          <w:sz w:val="28"/>
          <w:szCs w:val="28"/>
        </w:rPr>
        <w:t xml:space="preserve">, </w:t>
      </w:r>
      <w:r w:rsidR="00A21558">
        <w:rPr>
          <w:rFonts w:ascii="Times New Roman" w:hAnsi="Times New Roman" w:cs="Times New Roman"/>
          <w:sz w:val="28"/>
          <w:szCs w:val="28"/>
        </w:rPr>
        <w:t>о</w:t>
      </w:r>
      <w:r w:rsidR="00C33602">
        <w:rPr>
          <w:rFonts w:ascii="Times New Roman" w:hAnsi="Times New Roman" w:cs="Times New Roman"/>
          <w:sz w:val="28"/>
          <w:szCs w:val="28"/>
        </w:rPr>
        <w:t xml:space="preserve">тдел военного комиссариата </w:t>
      </w:r>
      <w:r w:rsidR="001270E5">
        <w:rPr>
          <w:rFonts w:ascii="Times New Roman" w:hAnsi="Times New Roman" w:cs="Times New Roman"/>
          <w:sz w:val="28"/>
          <w:szCs w:val="28"/>
        </w:rPr>
        <w:t xml:space="preserve"> и др.</w:t>
      </w:r>
      <w:r w:rsidR="003138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368" w:rsidRDefault="003138CE" w:rsidP="0049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="0009406B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, что многие элементы национальных культур имеют общие черты, сходные признаки, единые нравственные ценности </w:t>
      </w:r>
      <w:r w:rsidR="007D2BCD">
        <w:rPr>
          <w:rFonts w:ascii="Times New Roman" w:hAnsi="Times New Roman" w:cs="Times New Roman"/>
          <w:sz w:val="28"/>
          <w:szCs w:val="28"/>
        </w:rPr>
        <w:t xml:space="preserve">  отделом родных языков  ИМЦ  МКУ ОО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BCD">
        <w:rPr>
          <w:rFonts w:ascii="Times New Roman" w:hAnsi="Times New Roman" w:cs="Times New Roman"/>
          <w:sz w:val="28"/>
          <w:szCs w:val="28"/>
        </w:rPr>
        <w:t xml:space="preserve">каждый год разрабатывается единый план мероприятий </w:t>
      </w:r>
      <w:r w:rsidR="007D2BCD">
        <w:rPr>
          <w:rFonts w:ascii="Times New Roman" w:hAnsi="Times New Roman" w:cs="Times New Roman"/>
          <w:sz w:val="28"/>
          <w:szCs w:val="28"/>
        </w:rPr>
        <w:lastRenderedPageBreak/>
        <w:t>по  развитию культур башкирского, татарского и марийск</w:t>
      </w:r>
      <w:r w:rsidR="00DB7368">
        <w:rPr>
          <w:rFonts w:ascii="Times New Roman" w:hAnsi="Times New Roman" w:cs="Times New Roman"/>
          <w:sz w:val="28"/>
          <w:szCs w:val="28"/>
        </w:rPr>
        <w:t xml:space="preserve">ого народов. План работы по формированию национальной культуры подразумевает наличие следующих структурных компонентов: 1. </w:t>
      </w:r>
      <w:r w:rsidR="00DB7368" w:rsidRPr="00C33602">
        <w:rPr>
          <w:rFonts w:ascii="Times New Roman" w:hAnsi="Times New Roman" w:cs="Times New Roman"/>
          <w:b/>
          <w:sz w:val="28"/>
          <w:szCs w:val="28"/>
        </w:rPr>
        <w:t>Познавательное (интеллектуальное</w:t>
      </w:r>
      <w:r w:rsidR="00DB7368">
        <w:rPr>
          <w:rFonts w:ascii="Times New Roman" w:hAnsi="Times New Roman" w:cs="Times New Roman"/>
          <w:sz w:val="28"/>
          <w:szCs w:val="28"/>
        </w:rPr>
        <w:t xml:space="preserve">). (Знание учащимися языка, культуры, традиций, обычаев как своего,  так и других народов). 2. </w:t>
      </w:r>
      <w:r w:rsidR="00DB7368" w:rsidRPr="00C33602">
        <w:rPr>
          <w:rFonts w:ascii="Times New Roman" w:hAnsi="Times New Roman" w:cs="Times New Roman"/>
          <w:b/>
          <w:sz w:val="28"/>
          <w:szCs w:val="28"/>
        </w:rPr>
        <w:t>Эмоционально-ценностное</w:t>
      </w:r>
      <w:r w:rsidR="004962A9">
        <w:rPr>
          <w:rFonts w:ascii="Times New Roman" w:hAnsi="Times New Roman" w:cs="Times New Roman"/>
          <w:sz w:val="28"/>
          <w:szCs w:val="28"/>
        </w:rPr>
        <w:t xml:space="preserve"> </w:t>
      </w:r>
      <w:r w:rsidR="004962A9">
        <w:rPr>
          <w:rFonts w:ascii="Times New Roman" w:hAnsi="Times New Roman" w:cs="Times New Roman"/>
          <w:sz w:val="28"/>
          <w:szCs w:val="28"/>
          <w:lang w:val="ba-RU"/>
        </w:rPr>
        <w:t>(</w:t>
      </w:r>
      <w:r w:rsidR="00DB7368">
        <w:rPr>
          <w:rFonts w:ascii="Times New Roman" w:hAnsi="Times New Roman" w:cs="Times New Roman"/>
          <w:sz w:val="28"/>
          <w:szCs w:val="28"/>
        </w:rPr>
        <w:t xml:space="preserve">Уважительное отношение к родному народу и людям другой национальности. Где нет личностно-эмоционального постижения родного языка, культуры, нет и интернационального, патриотического воспитания). 3. </w:t>
      </w:r>
      <w:r w:rsidR="00DB7368" w:rsidRPr="00C33602">
        <w:rPr>
          <w:rFonts w:ascii="Times New Roman" w:hAnsi="Times New Roman" w:cs="Times New Roman"/>
          <w:b/>
          <w:sz w:val="28"/>
          <w:szCs w:val="28"/>
        </w:rPr>
        <w:t>Поведенческое</w:t>
      </w:r>
      <w:r w:rsidR="00DB7368">
        <w:rPr>
          <w:rFonts w:ascii="Times New Roman" w:hAnsi="Times New Roman" w:cs="Times New Roman"/>
          <w:sz w:val="28"/>
          <w:szCs w:val="28"/>
        </w:rPr>
        <w:t xml:space="preserve"> (Участие школьников в различных видах деятельности в области национальной культуры (песни, танцы, театр, стихи). Стиль взаимоотношений </w:t>
      </w:r>
      <w:r w:rsidR="00C33602">
        <w:rPr>
          <w:rFonts w:ascii="Times New Roman" w:hAnsi="Times New Roman" w:cs="Times New Roman"/>
          <w:sz w:val="28"/>
          <w:szCs w:val="28"/>
        </w:rPr>
        <w:t xml:space="preserve"> </w:t>
      </w:r>
      <w:r w:rsidR="00DB7368">
        <w:rPr>
          <w:rFonts w:ascii="Times New Roman" w:hAnsi="Times New Roman" w:cs="Times New Roman"/>
          <w:sz w:val="28"/>
          <w:szCs w:val="28"/>
        </w:rPr>
        <w:t>между людьми).</w:t>
      </w:r>
    </w:p>
    <w:p w:rsidR="003138CE" w:rsidRPr="0035172E" w:rsidRDefault="007D2BCD" w:rsidP="00496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Тесное,  эффективное  сотрудничество налажено с Центром национальных культур. </w:t>
      </w:r>
      <w:r w:rsidR="00403FFC">
        <w:rPr>
          <w:rFonts w:ascii="Times New Roman" w:hAnsi="Times New Roman" w:cs="Times New Roman"/>
          <w:sz w:val="28"/>
          <w:szCs w:val="28"/>
        </w:rPr>
        <w:t xml:space="preserve">Под руководством Ягафаровой М.К. члены </w:t>
      </w:r>
      <w:r w:rsidR="00982340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403FFC">
        <w:rPr>
          <w:rFonts w:ascii="Times New Roman" w:hAnsi="Times New Roman" w:cs="Times New Roman"/>
          <w:sz w:val="28"/>
          <w:szCs w:val="28"/>
        </w:rPr>
        <w:t xml:space="preserve">каждой национальной  культуры </w:t>
      </w:r>
      <w:r w:rsidR="0009406B">
        <w:rPr>
          <w:rFonts w:ascii="Times New Roman" w:hAnsi="Times New Roman" w:cs="Times New Roman"/>
          <w:sz w:val="28"/>
          <w:szCs w:val="28"/>
        </w:rPr>
        <w:t>оказывают большую помощь</w:t>
      </w:r>
      <w:r w:rsidR="00403FFC">
        <w:rPr>
          <w:rFonts w:ascii="Times New Roman" w:hAnsi="Times New Roman" w:cs="Times New Roman"/>
          <w:sz w:val="28"/>
          <w:szCs w:val="28"/>
        </w:rPr>
        <w:t xml:space="preserve"> учителям и воспитателям образовательных учреждений. Установление взаимосвязи не исчерпывается показом связей элементов различных культур друг с другом, простым их соотнесением, а осуществляется главным образом их содержательным сравнением, сопоставлением, установлением их сходства и различия, общих истоков, корней, взаимодополнения, общности. Такая особенность национальной культуры находит реализацию в содержании и формах      совместных  мероприятий. </w:t>
      </w:r>
      <w:r w:rsidR="0098475F">
        <w:rPr>
          <w:rFonts w:ascii="Times New Roman" w:hAnsi="Times New Roman" w:cs="Times New Roman"/>
          <w:sz w:val="28"/>
          <w:szCs w:val="28"/>
        </w:rPr>
        <w:t xml:space="preserve"> Например,  праздник родословной «Шэжэрэ байрамы»  собирает каждый год представителей всех национальностей</w:t>
      </w:r>
      <w:r w:rsidR="0009406B">
        <w:rPr>
          <w:rFonts w:ascii="Times New Roman" w:hAnsi="Times New Roman" w:cs="Times New Roman"/>
          <w:sz w:val="28"/>
          <w:szCs w:val="28"/>
        </w:rPr>
        <w:t>, которые проживают в городе.</w:t>
      </w:r>
      <w:r w:rsidR="0098475F">
        <w:rPr>
          <w:rFonts w:ascii="Times New Roman" w:hAnsi="Times New Roman" w:cs="Times New Roman"/>
          <w:sz w:val="28"/>
          <w:szCs w:val="28"/>
        </w:rPr>
        <w:t xml:space="preserve"> В стенах историко-краеведческого музея звучат песни на башкирском, русском, татарском, марийском, удмуртском, украинском и др. языках. </w:t>
      </w:r>
      <w:r w:rsidR="00B22328">
        <w:rPr>
          <w:rFonts w:ascii="Times New Roman" w:hAnsi="Times New Roman" w:cs="Times New Roman"/>
          <w:sz w:val="28"/>
          <w:szCs w:val="28"/>
        </w:rPr>
        <w:t>При подготовке к празднику</w:t>
      </w:r>
      <w:r w:rsidR="0098475F">
        <w:rPr>
          <w:rFonts w:ascii="Times New Roman" w:hAnsi="Times New Roman" w:cs="Times New Roman"/>
          <w:sz w:val="28"/>
          <w:szCs w:val="28"/>
        </w:rPr>
        <w:t xml:space="preserve"> </w:t>
      </w:r>
      <w:r w:rsidR="00B22328">
        <w:rPr>
          <w:rFonts w:ascii="Times New Roman" w:hAnsi="Times New Roman" w:cs="Times New Roman"/>
          <w:sz w:val="28"/>
          <w:szCs w:val="28"/>
        </w:rPr>
        <w:t xml:space="preserve">по архивным документам дети </w:t>
      </w:r>
      <w:r w:rsidR="0098475F">
        <w:rPr>
          <w:rFonts w:ascii="Times New Roman" w:hAnsi="Times New Roman" w:cs="Times New Roman"/>
          <w:sz w:val="28"/>
          <w:szCs w:val="28"/>
        </w:rPr>
        <w:t>с родителями изучают свою родословную,  одновременно  идет  сбор  материала  по истории сел и деревень</w:t>
      </w:r>
      <w:r w:rsidR="0007765A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="0098475F">
        <w:rPr>
          <w:rFonts w:ascii="Times New Roman" w:hAnsi="Times New Roman" w:cs="Times New Roman"/>
          <w:sz w:val="28"/>
          <w:szCs w:val="28"/>
        </w:rPr>
        <w:t xml:space="preserve">.  На таких </w:t>
      </w:r>
      <w:r w:rsidR="0007765A">
        <w:rPr>
          <w:rFonts w:ascii="Times New Roman" w:hAnsi="Times New Roman" w:cs="Times New Roman"/>
          <w:sz w:val="28"/>
          <w:szCs w:val="28"/>
        </w:rPr>
        <w:t xml:space="preserve"> </w:t>
      </w:r>
      <w:r w:rsidR="0098475F">
        <w:rPr>
          <w:rFonts w:ascii="Times New Roman" w:hAnsi="Times New Roman" w:cs="Times New Roman"/>
          <w:sz w:val="28"/>
          <w:szCs w:val="28"/>
        </w:rPr>
        <w:t xml:space="preserve"> мероприятиях ребенок учится относиться с уважением к национальным традициям</w:t>
      </w:r>
      <w:r w:rsidR="0007765A">
        <w:rPr>
          <w:rFonts w:ascii="Times New Roman" w:hAnsi="Times New Roman" w:cs="Times New Roman"/>
          <w:sz w:val="28"/>
          <w:szCs w:val="28"/>
        </w:rPr>
        <w:t>, языку</w:t>
      </w:r>
      <w:r w:rsidR="0098475F">
        <w:rPr>
          <w:rFonts w:ascii="Times New Roman" w:hAnsi="Times New Roman" w:cs="Times New Roman"/>
          <w:sz w:val="28"/>
          <w:szCs w:val="28"/>
        </w:rPr>
        <w:t xml:space="preserve">  другого  народа</w:t>
      </w:r>
      <w:r w:rsidR="0007765A">
        <w:rPr>
          <w:rFonts w:ascii="Times New Roman" w:hAnsi="Times New Roman" w:cs="Times New Roman"/>
          <w:sz w:val="28"/>
          <w:szCs w:val="28"/>
        </w:rPr>
        <w:t xml:space="preserve">. Отношение, которое базируется на чувстве уважения и сопричастности к другим национальностям,  никогда не потеряет  своей духовной ценности в сердцах школьников. </w:t>
      </w:r>
      <w:r w:rsidR="00B22328">
        <w:rPr>
          <w:rFonts w:ascii="Times New Roman" w:hAnsi="Times New Roman" w:cs="Times New Roman"/>
          <w:sz w:val="28"/>
          <w:szCs w:val="28"/>
        </w:rPr>
        <w:t xml:space="preserve"> </w:t>
      </w:r>
      <w:r w:rsidR="0007765A">
        <w:rPr>
          <w:rFonts w:ascii="Times New Roman" w:hAnsi="Times New Roman" w:cs="Times New Roman"/>
          <w:sz w:val="28"/>
          <w:szCs w:val="28"/>
        </w:rPr>
        <w:t>Ребенок, научившийся защищать свой родной язык,  свою родную культуру, будет ценить культуру, историю</w:t>
      </w:r>
      <w:r w:rsidR="0009406B">
        <w:rPr>
          <w:rFonts w:ascii="Times New Roman" w:hAnsi="Times New Roman" w:cs="Times New Roman"/>
          <w:sz w:val="28"/>
          <w:szCs w:val="28"/>
        </w:rPr>
        <w:t xml:space="preserve"> других </w:t>
      </w:r>
      <w:r w:rsidR="0007765A">
        <w:rPr>
          <w:rFonts w:ascii="Times New Roman" w:hAnsi="Times New Roman" w:cs="Times New Roman"/>
          <w:sz w:val="28"/>
          <w:szCs w:val="28"/>
        </w:rPr>
        <w:t xml:space="preserve">как общее достояние </w:t>
      </w:r>
      <w:r w:rsidR="0009406B">
        <w:rPr>
          <w:rFonts w:ascii="Times New Roman" w:hAnsi="Times New Roman" w:cs="Times New Roman"/>
          <w:sz w:val="28"/>
          <w:szCs w:val="28"/>
        </w:rPr>
        <w:t xml:space="preserve"> всех </w:t>
      </w:r>
      <w:r w:rsidR="0007765A">
        <w:rPr>
          <w:rFonts w:ascii="Times New Roman" w:hAnsi="Times New Roman" w:cs="Times New Roman"/>
          <w:sz w:val="28"/>
          <w:szCs w:val="28"/>
        </w:rPr>
        <w:t xml:space="preserve">народов </w:t>
      </w:r>
      <w:r w:rsidR="0009406B">
        <w:rPr>
          <w:rFonts w:ascii="Times New Roman" w:hAnsi="Times New Roman" w:cs="Times New Roman"/>
          <w:sz w:val="28"/>
          <w:szCs w:val="28"/>
        </w:rPr>
        <w:t xml:space="preserve"> </w:t>
      </w:r>
      <w:r w:rsidR="0007765A">
        <w:rPr>
          <w:rFonts w:ascii="Times New Roman" w:hAnsi="Times New Roman" w:cs="Times New Roman"/>
          <w:sz w:val="28"/>
          <w:szCs w:val="28"/>
        </w:rPr>
        <w:t>и</w:t>
      </w:r>
      <w:r w:rsidR="0009406B">
        <w:rPr>
          <w:rFonts w:ascii="Times New Roman" w:hAnsi="Times New Roman" w:cs="Times New Roman"/>
          <w:sz w:val="28"/>
          <w:szCs w:val="28"/>
        </w:rPr>
        <w:t xml:space="preserve"> </w:t>
      </w:r>
      <w:r w:rsidR="0007765A">
        <w:rPr>
          <w:rFonts w:ascii="Times New Roman" w:hAnsi="Times New Roman" w:cs="Times New Roman"/>
          <w:sz w:val="28"/>
          <w:szCs w:val="28"/>
        </w:rPr>
        <w:t xml:space="preserve">  мировой цивилизации.</w:t>
      </w:r>
    </w:p>
    <w:p w:rsidR="002F1B83" w:rsidRPr="002F1B83" w:rsidRDefault="0009406B" w:rsidP="004962A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09406B">
        <w:rPr>
          <w:rFonts w:ascii="Times New Roman" w:hAnsi="Times New Roman" w:cs="Times New Roman"/>
          <w:sz w:val="28"/>
          <w:szCs w:val="28"/>
        </w:rPr>
        <w:t>Личный пример взрослых воспитывает у школьников чувство уважения</w:t>
      </w:r>
      <w:r>
        <w:rPr>
          <w:rFonts w:ascii="Times New Roman" w:hAnsi="Times New Roman" w:cs="Times New Roman"/>
          <w:sz w:val="28"/>
          <w:szCs w:val="28"/>
        </w:rPr>
        <w:t xml:space="preserve"> и к другим культурам.  </w:t>
      </w:r>
      <w:r w:rsidR="005D5487">
        <w:rPr>
          <w:rFonts w:ascii="Times New Roman" w:hAnsi="Times New Roman" w:cs="Times New Roman"/>
          <w:sz w:val="28"/>
          <w:szCs w:val="28"/>
        </w:rPr>
        <w:t>Например, учителя татарского языка  в Центре национальных культур  организовали  праздник  имянаречения</w:t>
      </w:r>
      <w:r w:rsidR="00B22328">
        <w:rPr>
          <w:rFonts w:ascii="Times New Roman" w:hAnsi="Times New Roman" w:cs="Times New Roman"/>
          <w:sz w:val="28"/>
          <w:szCs w:val="28"/>
        </w:rPr>
        <w:t>, куда были приглашены представители городской мечети.</w:t>
      </w:r>
      <w:r w:rsidR="005D5487">
        <w:rPr>
          <w:rFonts w:ascii="Times New Roman" w:hAnsi="Times New Roman" w:cs="Times New Roman"/>
          <w:sz w:val="28"/>
          <w:szCs w:val="28"/>
        </w:rPr>
        <w:t xml:space="preserve"> Руководитель городского методического объединения учителей татарского языка  Набиуллина Илиза  Задаевна  является инициатором многих внеклассных мероприятий школьников и воспитанников детских садов. Например, в ДОУ № 39  </w:t>
      </w:r>
      <w:r w:rsidR="00C33602">
        <w:rPr>
          <w:rFonts w:ascii="Times New Roman" w:hAnsi="Times New Roman" w:cs="Times New Roman"/>
          <w:sz w:val="28"/>
          <w:szCs w:val="28"/>
        </w:rPr>
        <w:t xml:space="preserve">маленькие </w:t>
      </w:r>
      <w:r w:rsidR="005D5487">
        <w:rPr>
          <w:rFonts w:ascii="Times New Roman" w:hAnsi="Times New Roman" w:cs="Times New Roman"/>
          <w:sz w:val="28"/>
          <w:szCs w:val="28"/>
        </w:rPr>
        <w:t xml:space="preserve"> читали наизусть стихи </w:t>
      </w:r>
      <w:r w:rsidR="00C33602">
        <w:rPr>
          <w:rFonts w:ascii="Times New Roman" w:hAnsi="Times New Roman" w:cs="Times New Roman"/>
          <w:sz w:val="28"/>
          <w:szCs w:val="28"/>
        </w:rPr>
        <w:t xml:space="preserve">известного татарского поэта </w:t>
      </w:r>
      <w:r w:rsidR="005D5487">
        <w:rPr>
          <w:rFonts w:ascii="Times New Roman" w:hAnsi="Times New Roman" w:cs="Times New Roman"/>
          <w:sz w:val="28"/>
          <w:szCs w:val="28"/>
        </w:rPr>
        <w:t xml:space="preserve">Габдуллы Тукая,  в СОШ № 4 </w:t>
      </w:r>
      <w:r w:rsidR="002E5B90">
        <w:rPr>
          <w:rFonts w:ascii="Times New Roman" w:hAnsi="Times New Roman" w:cs="Times New Roman"/>
          <w:sz w:val="28"/>
          <w:szCs w:val="28"/>
        </w:rPr>
        <w:t xml:space="preserve">учащиеся начальных классов рассказывали татарские народные сказки. </w:t>
      </w:r>
      <w:r w:rsidR="002F1B83">
        <w:rPr>
          <w:rFonts w:ascii="Times New Roman" w:hAnsi="Times New Roman" w:cs="Times New Roman"/>
          <w:sz w:val="28"/>
          <w:szCs w:val="28"/>
        </w:rPr>
        <w:t xml:space="preserve">Знаменательным событием в городе стал  </w:t>
      </w:r>
      <w:r w:rsidR="002F1B83" w:rsidRPr="002F1B83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2F1B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B83" w:rsidRPr="002F1B83">
        <w:rPr>
          <w:rFonts w:ascii="Times New Roman" w:eastAsia="Times New Roman" w:hAnsi="Times New Roman" w:cs="Times New Roman"/>
          <w:sz w:val="28"/>
          <w:szCs w:val="28"/>
        </w:rPr>
        <w:t xml:space="preserve"> «Моя семья говорит на татарском языке»</w:t>
      </w:r>
      <w:r w:rsidR="002F1B83">
        <w:rPr>
          <w:rFonts w:ascii="Times New Roman" w:eastAsia="Times New Roman" w:hAnsi="Times New Roman" w:cs="Times New Roman"/>
          <w:sz w:val="28"/>
          <w:szCs w:val="28"/>
        </w:rPr>
        <w:t xml:space="preserve">, праздник татарской национальной одежды «Ак калфак».  Участники и победители </w:t>
      </w:r>
      <w:r w:rsidR="002F1B83" w:rsidRPr="002F1B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B83">
        <w:rPr>
          <w:rFonts w:ascii="Times New Roman" w:eastAsia="Times New Roman" w:hAnsi="Times New Roman" w:cs="Times New Roman"/>
          <w:sz w:val="28"/>
          <w:szCs w:val="28"/>
        </w:rPr>
        <w:t>данных мероприятий  с честью защитили  нашу республику в Татарстане.</w:t>
      </w:r>
    </w:p>
    <w:p w:rsidR="005D5487" w:rsidRDefault="002E5B90" w:rsidP="00496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B8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Подобные  конкурсы  с  огромной  радостью </w:t>
      </w:r>
      <w:r w:rsidR="00C33602">
        <w:rPr>
          <w:rFonts w:ascii="Times New Roman" w:hAnsi="Times New Roman" w:cs="Times New Roman"/>
          <w:sz w:val="28"/>
          <w:szCs w:val="28"/>
        </w:rPr>
        <w:t>проводятся</w:t>
      </w:r>
      <w:r>
        <w:rPr>
          <w:rFonts w:ascii="Times New Roman" w:hAnsi="Times New Roman" w:cs="Times New Roman"/>
          <w:sz w:val="28"/>
          <w:szCs w:val="28"/>
        </w:rPr>
        <w:t xml:space="preserve"> и учителями башкирского языка и литературы. </w:t>
      </w:r>
      <w:r w:rsidR="00B22328">
        <w:rPr>
          <w:rFonts w:ascii="Times New Roman" w:hAnsi="Times New Roman" w:cs="Times New Roman"/>
          <w:sz w:val="28"/>
          <w:szCs w:val="28"/>
        </w:rPr>
        <w:t>Кроме проведения таких</w:t>
      </w:r>
      <w:r>
        <w:rPr>
          <w:rFonts w:ascii="Times New Roman" w:hAnsi="Times New Roman" w:cs="Times New Roman"/>
          <w:sz w:val="28"/>
          <w:szCs w:val="28"/>
        </w:rPr>
        <w:t xml:space="preserve"> традиционных конкурсов как «Здравствуй, сказка!»,  «Жемчужины Башкортостана», «Урал батыр», «Пою мое Отечество», «Кама боркото»  мы работаем </w:t>
      </w:r>
      <w:r w:rsidR="00C3360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над новыми проектами. </w:t>
      </w:r>
      <w:r w:rsidR="00235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 с историко-краеведческим музеем было организовано мероприятие «Юный экскурсовод»</w:t>
      </w:r>
      <w:r w:rsidR="00F71156">
        <w:rPr>
          <w:rFonts w:ascii="Times New Roman" w:hAnsi="Times New Roman" w:cs="Times New Roman"/>
          <w:sz w:val="28"/>
          <w:szCs w:val="28"/>
        </w:rPr>
        <w:t xml:space="preserve"> среди обучающихся 8-х классов</w:t>
      </w:r>
      <w:r>
        <w:rPr>
          <w:rFonts w:ascii="Times New Roman" w:hAnsi="Times New Roman" w:cs="Times New Roman"/>
          <w:sz w:val="28"/>
          <w:szCs w:val="28"/>
        </w:rPr>
        <w:t>. Ребята</w:t>
      </w:r>
      <w:r w:rsidR="00C33602">
        <w:rPr>
          <w:rFonts w:ascii="Times New Roman" w:hAnsi="Times New Roman" w:cs="Times New Roman"/>
          <w:sz w:val="28"/>
          <w:szCs w:val="28"/>
        </w:rPr>
        <w:t>м было предоставлено</w:t>
      </w:r>
      <w:r>
        <w:rPr>
          <w:rFonts w:ascii="Times New Roman" w:hAnsi="Times New Roman" w:cs="Times New Roman"/>
          <w:sz w:val="28"/>
          <w:szCs w:val="28"/>
        </w:rPr>
        <w:t xml:space="preserve"> сами</w:t>
      </w:r>
      <w:r w:rsidR="00C3360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вы</w:t>
      </w:r>
      <w:r w:rsidR="00F71156">
        <w:rPr>
          <w:rFonts w:ascii="Times New Roman" w:hAnsi="Times New Roman" w:cs="Times New Roman"/>
          <w:sz w:val="28"/>
          <w:szCs w:val="28"/>
        </w:rPr>
        <w:t>бра</w:t>
      </w:r>
      <w:r w:rsidR="00C33602">
        <w:rPr>
          <w:rFonts w:ascii="Times New Roman" w:hAnsi="Times New Roman" w:cs="Times New Roman"/>
          <w:sz w:val="28"/>
          <w:szCs w:val="28"/>
        </w:rPr>
        <w:t>ть</w:t>
      </w:r>
      <w:r w:rsidR="00F71156">
        <w:rPr>
          <w:rFonts w:ascii="Times New Roman" w:hAnsi="Times New Roman" w:cs="Times New Roman"/>
          <w:sz w:val="28"/>
          <w:szCs w:val="28"/>
        </w:rPr>
        <w:t xml:space="preserve"> тему экскурсий</w:t>
      </w:r>
      <w:r w:rsidR="00B22328">
        <w:rPr>
          <w:rFonts w:ascii="Times New Roman" w:hAnsi="Times New Roman" w:cs="Times New Roman"/>
          <w:sz w:val="28"/>
          <w:szCs w:val="28"/>
        </w:rPr>
        <w:t>. Они</w:t>
      </w:r>
      <w:r w:rsidR="002353EA">
        <w:rPr>
          <w:rFonts w:ascii="Times New Roman" w:hAnsi="Times New Roman" w:cs="Times New Roman"/>
          <w:sz w:val="28"/>
          <w:szCs w:val="28"/>
        </w:rPr>
        <w:t xml:space="preserve"> на фоне музейных экспонатов </w:t>
      </w:r>
      <w:r w:rsidR="00B22328">
        <w:rPr>
          <w:rFonts w:ascii="Times New Roman" w:hAnsi="Times New Roman" w:cs="Times New Roman"/>
          <w:sz w:val="28"/>
          <w:szCs w:val="28"/>
        </w:rPr>
        <w:t xml:space="preserve">перед зрителями </w:t>
      </w:r>
      <w:r w:rsidR="002353EA">
        <w:rPr>
          <w:rFonts w:ascii="Times New Roman" w:hAnsi="Times New Roman" w:cs="Times New Roman"/>
          <w:sz w:val="28"/>
          <w:szCs w:val="28"/>
        </w:rPr>
        <w:t xml:space="preserve">выступали на родном </w:t>
      </w:r>
      <w:r w:rsidR="005A5D44">
        <w:rPr>
          <w:rFonts w:ascii="Times New Roman" w:hAnsi="Times New Roman" w:cs="Times New Roman"/>
          <w:sz w:val="28"/>
          <w:szCs w:val="28"/>
        </w:rPr>
        <w:t xml:space="preserve">башкирском </w:t>
      </w:r>
      <w:r w:rsidR="002353EA">
        <w:rPr>
          <w:rFonts w:ascii="Times New Roman" w:hAnsi="Times New Roman" w:cs="Times New Roman"/>
          <w:sz w:val="28"/>
          <w:szCs w:val="28"/>
        </w:rPr>
        <w:t>языке</w:t>
      </w:r>
      <w:r w:rsidR="00B22328">
        <w:rPr>
          <w:rFonts w:ascii="Times New Roman" w:hAnsi="Times New Roman" w:cs="Times New Roman"/>
          <w:sz w:val="28"/>
          <w:szCs w:val="28"/>
        </w:rPr>
        <w:t>.</w:t>
      </w:r>
      <w:r w:rsidR="002353EA">
        <w:rPr>
          <w:rFonts w:ascii="Times New Roman" w:hAnsi="Times New Roman" w:cs="Times New Roman"/>
          <w:sz w:val="28"/>
          <w:szCs w:val="28"/>
        </w:rPr>
        <w:t xml:space="preserve"> </w:t>
      </w:r>
      <w:r w:rsidR="00B22328">
        <w:rPr>
          <w:rFonts w:ascii="Times New Roman" w:hAnsi="Times New Roman" w:cs="Times New Roman"/>
          <w:sz w:val="28"/>
          <w:szCs w:val="28"/>
        </w:rPr>
        <w:t>Слушатели-</w:t>
      </w:r>
      <w:r w:rsidR="00F71156">
        <w:rPr>
          <w:rFonts w:ascii="Times New Roman" w:hAnsi="Times New Roman" w:cs="Times New Roman"/>
          <w:sz w:val="28"/>
          <w:szCs w:val="28"/>
        </w:rPr>
        <w:t xml:space="preserve"> обучающиеся образовательных учреждений  города узнали очень много нового о других городах и районах, о выдающихся личностях, о природных памятниках  родной  республики, а также об экономике Республики Башкортостан. Среди старшеклассников проводился круглый стол на тему «Кем я хочу стать</w:t>
      </w:r>
      <w:r w:rsidR="00B22328">
        <w:rPr>
          <w:rFonts w:ascii="Times New Roman" w:hAnsi="Times New Roman" w:cs="Times New Roman"/>
          <w:sz w:val="28"/>
          <w:szCs w:val="28"/>
        </w:rPr>
        <w:t>?</w:t>
      </w:r>
      <w:r w:rsidR="00F71156">
        <w:rPr>
          <w:rFonts w:ascii="Times New Roman" w:hAnsi="Times New Roman" w:cs="Times New Roman"/>
          <w:sz w:val="28"/>
          <w:szCs w:val="28"/>
        </w:rPr>
        <w:t xml:space="preserve">», где дети свободно общались на родном  башкирском </w:t>
      </w:r>
      <w:r w:rsidR="00C33602">
        <w:rPr>
          <w:rFonts w:ascii="Times New Roman" w:hAnsi="Times New Roman" w:cs="Times New Roman"/>
          <w:sz w:val="28"/>
          <w:szCs w:val="28"/>
        </w:rPr>
        <w:t>языке.</w:t>
      </w:r>
      <w:r w:rsidR="00F71156">
        <w:rPr>
          <w:rFonts w:ascii="Times New Roman" w:hAnsi="Times New Roman" w:cs="Times New Roman"/>
          <w:sz w:val="28"/>
          <w:szCs w:val="28"/>
        </w:rPr>
        <w:t xml:space="preserve"> На данное мероприятие были приглашены студенты и преподаватели Нефтекамского  филиала  БГУ.  </w:t>
      </w:r>
    </w:p>
    <w:p w:rsidR="002E5B90" w:rsidRDefault="002E5B90" w:rsidP="004962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33602">
        <w:rPr>
          <w:rFonts w:ascii="Times New Roman" w:hAnsi="Times New Roman" w:cs="Times New Roman"/>
          <w:sz w:val="28"/>
          <w:szCs w:val="28"/>
        </w:rPr>
        <w:t>20</w:t>
      </w:r>
      <w:r w:rsidR="004962A9">
        <w:rPr>
          <w:rFonts w:ascii="Times New Roman" w:hAnsi="Times New Roman" w:cs="Times New Roman"/>
          <w:sz w:val="28"/>
          <w:szCs w:val="28"/>
          <w:lang w:val="ba-RU"/>
        </w:rPr>
        <w:t>20</w:t>
      </w:r>
      <w:r w:rsidR="00C33602">
        <w:rPr>
          <w:rFonts w:ascii="Times New Roman" w:hAnsi="Times New Roman" w:cs="Times New Roman"/>
          <w:sz w:val="28"/>
          <w:szCs w:val="28"/>
        </w:rPr>
        <w:t>-20</w:t>
      </w:r>
      <w:r w:rsidR="004962A9">
        <w:rPr>
          <w:rFonts w:ascii="Times New Roman" w:hAnsi="Times New Roman" w:cs="Times New Roman"/>
          <w:sz w:val="28"/>
          <w:szCs w:val="28"/>
          <w:lang w:val="ba-RU"/>
        </w:rPr>
        <w:t>21</w:t>
      </w:r>
      <w:r w:rsidR="00C33602"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r>
        <w:rPr>
          <w:rFonts w:ascii="Times New Roman" w:hAnsi="Times New Roman" w:cs="Times New Roman"/>
          <w:sz w:val="28"/>
          <w:szCs w:val="28"/>
        </w:rPr>
        <w:t>новом формате был проведен городской конкурс юных сказителей эпоса «Урал батыр».  Башкирская гимназия собрала самых юных чтецов эпоса – воспитанников дошкольных образовательных учреждений.</w:t>
      </w:r>
      <w:r w:rsidR="00C33602">
        <w:rPr>
          <w:rFonts w:ascii="Times New Roman" w:hAnsi="Times New Roman" w:cs="Times New Roman"/>
          <w:sz w:val="28"/>
          <w:szCs w:val="28"/>
        </w:rPr>
        <w:t xml:space="preserve"> Дети с удовольствием выходили на большую сцену, демонстрировали свои рисунки по </w:t>
      </w:r>
      <w:r w:rsidR="00C33602">
        <w:rPr>
          <w:rFonts w:ascii="Times New Roman" w:hAnsi="Times New Roman" w:cs="Times New Roman"/>
          <w:sz w:val="28"/>
          <w:szCs w:val="28"/>
        </w:rPr>
        <w:lastRenderedPageBreak/>
        <w:t>содержанию эпоса и рассказывали наизусть народный эпос.</w:t>
      </w:r>
      <w:r>
        <w:rPr>
          <w:rFonts w:ascii="Times New Roman" w:hAnsi="Times New Roman" w:cs="Times New Roman"/>
          <w:sz w:val="28"/>
          <w:szCs w:val="28"/>
        </w:rPr>
        <w:t xml:space="preserve"> Победительницей была признана Насретдинова Камилла из ДОУ № 42 (Давлетгараева Ф.Ф.).  </w:t>
      </w:r>
    </w:p>
    <w:p w:rsidR="00A21558" w:rsidRDefault="002353EA" w:rsidP="004962A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Руководителем городского  методического объединения учителей башкирского языка и литературы  Нигаматуллиной Л.Р. были организованы читательские конференции, устные журналы. Эти мер</w:t>
      </w:r>
      <w:r w:rsidR="004962A9">
        <w:rPr>
          <w:rFonts w:ascii="Times New Roman" w:hAnsi="Times New Roman" w:cs="Times New Roman"/>
          <w:sz w:val="28"/>
          <w:szCs w:val="28"/>
        </w:rPr>
        <w:t xml:space="preserve">оприятия приурочены </w:t>
      </w:r>
      <w:r>
        <w:rPr>
          <w:rFonts w:ascii="Times New Roman" w:hAnsi="Times New Roman" w:cs="Times New Roman"/>
          <w:sz w:val="28"/>
          <w:szCs w:val="28"/>
        </w:rPr>
        <w:t>дн</w:t>
      </w:r>
      <w:r w:rsidR="004962A9">
        <w:rPr>
          <w:rFonts w:ascii="Times New Roman" w:hAnsi="Times New Roman" w:cs="Times New Roman"/>
          <w:sz w:val="28"/>
          <w:szCs w:val="28"/>
          <w:lang w:val="ba-RU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рождения народного поэта республики Мустая Карима.  В октябре </w:t>
      </w:r>
      <w:r w:rsidR="00B22328">
        <w:rPr>
          <w:rFonts w:ascii="Times New Roman" w:hAnsi="Times New Roman" w:cs="Times New Roman"/>
          <w:sz w:val="28"/>
          <w:szCs w:val="28"/>
        </w:rPr>
        <w:t>20</w:t>
      </w:r>
      <w:r w:rsidR="004962A9">
        <w:rPr>
          <w:rFonts w:ascii="Times New Roman" w:hAnsi="Times New Roman" w:cs="Times New Roman"/>
          <w:sz w:val="28"/>
          <w:szCs w:val="28"/>
          <w:lang w:val="ba-RU"/>
        </w:rPr>
        <w:t>21</w:t>
      </w:r>
      <w:r w:rsidR="00B22328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в актовом зале башкирской гимназии обучающиеся 5-х классов образовательных учреждений города  демонстрировали свои знания по произведению  Мустая Карима  «Циклы рассказов об Альфии». Цель  мероприятия, которая заключалась и в развитии у</w:t>
      </w:r>
      <w:r w:rsidR="00E4103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тной речи детей</w:t>
      </w:r>
      <w:r w:rsidR="00E4103B">
        <w:rPr>
          <w:rFonts w:ascii="Times New Roman" w:hAnsi="Times New Roman" w:cs="Times New Roman"/>
          <w:sz w:val="28"/>
          <w:szCs w:val="28"/>
        </w:rPr>
        <w:t xml:space="preserve">, была достигнута. Участники читательской конференции  активно отвечали на  каждый вопрос, спорили, доказывая свою точку зрения. </w:t>
      </w:r>
    </w:p>
    <w:p w:rsidR="002353EA" w:rsidRDefault="00E4103B" w:rsidP="004962A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Году литературы  был посвящен устный журнал, который был проведен учителем башкирского языка и литературы Гариповой Г.Р., при участии обучающихся шестого класса. </w:t>
      </w:r>
      <w:r w:rsidR="00DA79FE">
        <w:rPr>
          <w:rFonts w:ascii="Times New Roman" w:hAnsi="Times New Roman" w:cs="Times New Roman"/>
          <w:sz w:val="28"/>
          <w:szCs w:val="28"/>
        </w:rPr>
        <w:t>Методическую помощь в проведении литературного праздника  оказали библиографы Централизованной библиотечной сети города Карманова Т.З. и др.</w:t>
      </w:r>
    </w:p>
    <w:p w:rsidR="002F1B83" w:rsidRDefault="00DA79FE" w:rsidP="004962A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353EA">
        <w:rPr>
          <w:rFonts w:ascii="Times New Roman" w:hAnsi="Times New Roman" w:cs="Times New Roman"/>
          <w:sz w:val="28"/>
          <w:szCs w:val="28"/>
        </w:rPr>
        <w:t>Ф</w:t>
      </w:r>
      <w:r w:rsidR="007D2BCD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D2BCD">
        <w:rPr>
          <w:rFonts w:ascii="Times New Roman" w:hAnsi="Times New Roman" w:cs="Times New Roman"/>
          <w:sz w:val="28"/>
          <w:szCs w:val="28"/>
        </w:rPr>
        <w:t xml:space="preserve"> национального самосознания, толерантности, особо деликатной области отношений, нуждающихся в чуткости, выдержанности, уважительном проникновении в образ жизни, верование другого народа</w:t>
      </w:r>
      <w:r w:rsidR="00235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служат мероприятия, проводимые Марийским национальным центром и учителями марийского языка. </w:t>
      </w:r>
      <w:r w:rsidR="002353EA">
        <w:rPr>
          <w:rFonts w:ascii="Times New Roman" w:hAnsi="Times New Roman" w:cs="Times New Roman"/>
          <w:sz w:val="28"/>
          <w:szCs w:val="28"/>
        </w:rPr>
        <w:t>Усваиванию содержания и сущности таких критериев как  национальное  и  интернациональное</w:t>
      </w:r>
      <w:r w:rsidR="002F1B83">
        <w:rPr>
          <w:rFonts w:ascii="Times New Roman" w:hAnsi="Times New Roman" w:cs="Times New Roman"/>
          <w:sz w:val="28"/>
          <w:szCs w:val="28"/>
        </w:rPr>
        <w:t xml:space="preserve"> послужили: </w:t>
      </w:r>
      <w:r w:rsidR="002F1B83" w:rsidRPr="002F1B83">
        <w:rPr>
          <w:rFonts w:ascii="Times New Roman" w:eastAsia="Times New Roman" w:hAnsi="Times New Roman" w:cs="Times New Roman"/>
          <w:sz w:val="28"/>
          <w:szCs w:val="28"/>
        </w:rPr>
        <w:t>городской конкурс чтецов «Моя республика Башкортостан!»</w:t>
      </w:r>
      <w:r w:rsidR="002F1B8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1B83" w:rsidRPr="002F1B83">
        <w:rPr>
          <w:rFonts w:ascii="Times New Roman" w:eastAsia="Times New Roman" w:hAnsi="Times New Roman" w:cs="Times New Roman"/>
          <w:sz w:val="28"/>
          <w:szCs w:val="28"/>
        </w:rPr>
        <w:t>организация выставки рисунков по мо</w:t>
      </w:r>
      <w:r w:rsidR="00CA6C4F">
        <w:rPr>
          <w:rFonts w:ascii="Times New Roman" w:eastAsia="Times New Roman" w:hAnsi="Times New Roman" w:cs="Times New Roman"/>
          <w:sz w:val="28"/>
          <w:szCs w:val="28"/>
        </w:rPr>
        <w:t>тивам марийских народных сказок</w:t>
      </w:r>
      <w:r w:rsidR="002F1B83">
        <w:rPr>
          <w:rFonts w:ascii="Times New Roman" w:eastAsia="Times New Roman" w:hAnsi="Times New Roman" w:cs="Times New Roman"/>
          <w:sz w:val="28"/>
          <w:szCs w:val="28"/>
        </w:rPr>
        <w:t>, гор</w:t>
      </w:r>
      <w:r w:rsidR="002F1B83" w:rsidRPr="002F1B83">
        <w:rPr>
          <w:rFonts w:ascii="Times New Roman" w:eastAsia="Times New Roman" w:hAnsi="Times New Roman" w:cs="Times New Roman"/>
          <w:sz w:val="28"/>
          <w:szCs w:val="28"/>
        </w:rPr>
        <w:t>одская литературно-музыкальная композиция «Марийские народные песни»</w:t>
      </w:r>
      <w:r w:rsidR="002F1B8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1B83" w:rsidRPr="002F1B83">
        <w:rPr>
          <w:rFonts w:ascii="Times New Roman" w:eastAsia="Times New Roman" w:hAnsi="Times New Roman" w:cs="Times New Roman"/>
          <w:sz w:val="28"/>
          <w:szCs w:val="28"/>
        </w:rPr>
        <w:t>городская литературно-музыкальная композиция «Поговорим сегодня о тебе, мама!»</w:t>
      </w:r>
      <w:r w:rsidR="002F1B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79FE" w:rsidRDefault="002F1B83" w:rsidP="004962A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B241E">
        <w:rPr>
          <w:rFonts w:ascii="Times New Roman" w:eastAsia="Times New Roman" w:hAnsi="Times New Roman" w:cs="Times New Roman"/>
          <w:sz w:val="28"/>
          <w:szCs w:val="28"/>
        </w:rPr>
        <w:t>Руководствуясь тем, что</w:t>
      </w:r>
      <w:r w:rsidR="00DA79FE" w:rsidRPr="00DA79FE"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r w:rsidR="00DA79FE" w:rsidRPr="00DA79FE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социально-педагогического партнерства </w:t>
      </w:r>
      <w:r w:rsidR="00DA79FE" w:rsidRPr="00DA79FE">
        <w:rPr>
          <w:rFonts w:ascii="Times New Roman" w:eastAsia="Times New Roman" w:hAnsi="Times New Roman" w:cs="Times New Roman"/>
          <w:sz w:val="28"/>
          <w:szCs w:val="28"/>
        </w:rPr>
        <w:t>субъекты образовательного процесса не способны</w:t>
      </w:r>
      <w:r w:rsidR="00DA79FE" w:rsidRPr="00DA79F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79FE" w:rsidRPr="00DA79FE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полноценное </w:t>
      </w:r>
      <w:r w:rsidR="005B241E">
        <w:rPr>
          <w:rFonts w:ascii="Times New Roman" w:eastAsia="Times New Roman" w:hAnsi="Times New Roman" w:cs="Times New Roman"/>
          <w:sz w:val="28"/>
          <w:szCs w:val="28"/>
        </w:rPr>
        <w:t xml:space="preserve">патриотическое </w:t>
      </w:r>
      <w:r w:rsidR="00DA79FE" w:rsidRPr="00DA79FE">
        <w:rPr>
          <w:rFonts w:ascii="Times New Roman" w:eastAsia="Times New Roman" w:hAnsi="Times New Roman" w:cs="Times New Roman"/>
          <w:sz w:val="28"/>
          <w:szCs w:val="28"/>
        </w:rPr>
        <w:t>воспитание обучающихся</w:t>
      </w:r>
      <w:r w:rsidR="005B241E">
        <w:rPr>
          <w:rFonts w:ascii="Times New Roman" w:eastAsia="Times New Roman" w:hAnsi="Times New Roman" w:cs="Times New Roman"/>
          <w:sz w:val="28"/>
          <w:szCs w:val="28"/>
        </w:rPr>
        <w:t>, д</w:t>
      </w:r>
      <w:r w:rsidR="00DA79FE" w:rsidRPr="00DA79FE">
        <w:rPr>
          <w:rFonts w:ascii="Times New Roman" w:eastAsia="Times New Roman" w:hAnsi="Times New Roman" w:cs="Times New Roman"/>
          <w:sz w:val="28"/>
          <w:szCs w:val="28"/>
        </w:rPr>
        <w:t>ля решения этой общенациональной</w:t>
      </w:r>
      <w:r w:rsidR="00DA79FE" w:rsidRPr="00DA79F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79FE" w:rsidRPr="00DA79FE">
        <w:rPr>
          <w:rFonts w:ascii="Times New Roman" w:eastAsia="Times New Roman" w:hAnsi="Times New Roman" w:cs="Times New Roman"/>
          <w:sz w:val="28"/>
          <w:szCs w:val="28"/>
        </w:rPr>
        <w:t xml:space="preserve">задачи </w:t>
      </w:r>
      <w:r w:rsidR="005B241E">
        <w:rPr>
          <w:rFonts w:ascii="Times New Roman" w:eastAsia="Times New Roman" w:hAnsi="Times New Roman" w:cs="Times New Roman"/>
          <w:sz w:val="28"/>
          <w:szCs w:val="28"/>
        </w:rPr>
        <w:t>образовательные учреждения</w:t>
      </w:r>
      <w:r w:rsidR="00DA79FE" w:rsidRPr="00DA79FE">
        <w:rPr>
          <w:rFonts w:ascii="Times New Roman" w:eastAsia="Times New Roman" w:hAnsi="Times New Roman" w:cs="Times New Roman"/>
          <w:sz w:val="28"/>
          <w:szCs w:val="28"/>
        </w:rPr>
        <w:t xml:space="preserve"> города выстраивают  педагогически </w:t>
      </w:r>
      <w:r w:rsidR="00DA79FE" w:rsidRPr="00DA79FE">
        <w:rPr>
          <w:rFonts w:ascii="Times New Roman" w:eastAsia="Times New Roman" w:hAnsi="Times New Roman" w:cs="Times New Roman"/>
          <w:sz w:val="28"/>
          <w:szCs w:val="28"/>
        </w:rPr>
        <w:lastRenderedPageBreak/>
        <w:t>целесообразные</w:t>
      </w:r>
      <w:r w:rsidR="00DA79FE" w:rsidRPr="00DA79F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79FE" w:rsidRPr="00DA79FE">
        <w:rPr>
          <w:rFonts w:ascii="Times New Roman" w:eastAsia="Times New Roman" w:hAnsi="Times New Roman" w:cs="Times New Roman"/>
          <w:sz w:val="28"/>
          <w:szCs w:val="28"/>
        </w:rPr>
        <w:t xml:space="preserve">партнёрские отношения с </w:t>
      </w:r>
      <w:r>
        <w:rPr>
          <w:rFonts w:ascii="Times New Roman" w:eastAsia="Times New Roman" w:hAnsi="Times New Roman" w:cs="Times New Roman"/>
          <w:sz w:val="28"/>
          <w:szCs w:val="28"/>
        </w:rPr>
        <w:t>другими субъектами социализации.</w:t>
      </w:r>
      <w:r w:rsidR="005B241E">
        <w:rPr>
          <w:rFonts w:ascii="Times New Roman" w:eastAsia="Times New Roman" w:hAnsi="Times New Roman" w:cs="Times New Roman"/>
          <w:sz w:val="28"/>
          <w:szCs w:val="28"/>
        </w:rPr>
        <w:t xml:space="preserve"> С целью привития гражданской и патриотической  позиции будущего поколения  в городе ведется огромная работа. В первую очередь это проявляется в вовлечении учащихся и студенческой молодежи в активные формы деятельности. </w:t>
      </w:r>
      <w:r w:rsidR="009A2C43">
        <w:rPr>
          <w:rFonts w:ascii="Times New Roman" w:eastAsia="Times New Roman" w:hAnsi="Times New Roman" w:cs="Times New Roman"/>
          <w:sz w:val="28"/>
          <w:szCs w:val="28"/>
        </w:rPr>
        <w:t xml:space="preserve">Сегодня вместо традиционных клубов интернациональной дружбы приходят новые объединения, которые через родную культуру формируют уважительное отношение к людям другой национальности, их культуре и образу жизни. Технология патриотического воспитания основана на живом общении  с подростками. В школах города  проходят встречи с представителями военных комиссариатов. </w:t>
      </w:r>
      <w:r w:rsidR="00B22328">
        <w:rPr>
          <w:rFonts w:ascii="Times New Roman" w:eastAsia="Times New Roman" w:hAnsi="Times New Roman" w:cs="Times New Roman"/>
          <w:sz w:val="28"/>
          <w:szCs w:val="28"/>
        </w:rPr>
        <w:t>Здесь р</w:t>
      </w:r>
      <w:r w:rsidR="009A2C43">
        <w:rPr>
          <w:rFonts w:ascii="Times New Roman" w:eastAsia="Times New Roman" w:hAnsi="Times New Roman" w:cs="Times New Roman"/>
          <w:sz w:val="28"/>
          <w:szCs w:val="28"/>
        </w:rPr>
        <w:t>ечь идет  не только об актуальности  военной службы, но и в оказании помощи ветеранам, т.е акциях милосердия, свечки дружбы и т.</w:t>
      </w:r>
      <w:r w:rsidR="00B223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2C43">
        <w:rPr>
          <w:rFonts w:ascii="Times New Roman" w:eastAsia="Times New Roman" w:hAnsi="Times New Roman" w:cs="Times New Roman"/>
          <w:sz w:val="28"/>
          <w:szCs w:val="28"/>
        </w:rPr>
        <w:t xml:space="preserve">д. Например, воспитанники спортивных клубов города, старшеклассники  с  Советом ветеранов города  </w:t>
      </w:r>
      <w:r w:rsidR="00B22328">
        <w:rPr>
          <w:rFonts w:ascii="Times New Roman" w:eastAsia="Times New Roman" w:hAnsi="Times New Roman" w:cs="Times New Roman"/>
          <w:sz w:val="28"/>
          <w:szCs w:val="28"/>
        </w:rPr>
        <w:t xml:space="preserve">в парке города </w:t>
      </w:r>
      <w:r w:rsidR="009A2C43">
        <w:rPr>
          <w:rFonts w:ascii="Times New Roman" w:eastAsia="Times New Roman" w:hAnsi="Times New Roman" w:cs="Times New Roman"/>
          <w:sz w:val="28"/>
          <w:szCs w:val="28"/>
        </w:rPr>
        <w:t>организовали посадку деревьев в честь</w:t>
      </w:r>
      <w:r w:rsidR="004962A9">
        <w:rPr>
          <w:rFonts w:ascii="Times New Roman" w:eastAsia="Times New Roman" w:hAnsi="Times New Roman" w:cs="Times New Roman"/>
          <w:sz w:val="28"/>
          <w:szCs w:val="28"/>
          <w:lang w:val="ba-RU"/>
        </w:rPr>
        <w:t>75</w:t>
      </w:r>
      <w:r w:rsidR="009A2C43">
        <w:rPr>
          <w:rFonts w:ascii="Times New Roman" w:eastAsia="Times New Roman" w:hAnsi="Times New Roman" w:cs="Times New Roman"/>
          <w:sz w:val="28"/>
          <w:szCs w:val="28"/>
        </w:rPr>
        <w:t xml:space="preserve"> –летия  Великой победы.  </w:t>
      </w:r>
    </w:p>
    <w:p w:rsidR="00982340" w:rsidRDefault="00982340" w:rsidP="004962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методологическим принципом работы  образовательных учреждений города Нефтекамск является выражение «От культуры родного народа – к культуре соседнего, а затем к мировой». Нельзя познать культуру, язык чужого народа, не зная своего родного. Подлинный интернационализм, толерантность личности проявляется только тогда, когда человек знает, любит свой народ, его историю, культуру. Национальное и интернациональное не могут существовать отдельно, всякое интернациональное является национальным. </w:t>
      </w:r>
    </w:p>
    <w:p w:rsidR="002F1B83" w:rsidRDefault="00CA6C4F" w:rsidP="004962A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6C4F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5A5D44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CA6C4F" w:rsidRDefault="00CA6C4F" w:rsidP="004962A9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школьного образования Республики Башкортостан в ХХ веке. – 2-ое изд., стереотипное. – Уфа6 Восточный университет, 2002. – 164 с.</w:t>
      </w:r>
    </w:p>
    <w:p w:rsidR="00CA6C4F" w:rsidRDefault="00CA6C4F" w:rsidP="004962A9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Самситова Л.Х. Лингвокультурологическая концепция обучения башкирскому языку и родным языкам в образовательных учреждениях Республики Башкортостан. – Уфа, 2010. – 24 с.</w:t>
      </w:r>
    </w:p>
    <w:p w:rsidR="00CA6C4F" w:rsidRPr="00CA6C4F" w:rsidRDefault="00590D81" w:rsidP="004962A9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Харисов Ф. Шко</w:t>
      </w:r>
      <w:r w:rsidR="005A5D44">
        <w:rPr>
          <w:rFonts w:ascii="Times New Roman" w:hAnsi="Times New Roman" w:cs="Times New Roman"/>
          <w:sz w:val="28"/>
          <w:szCs w:val="28"/>
        </w:rPr>
        <w:t>ла – центр национальных культур.</w:t>
      </w:r>
      <w:r>
        <w:rPr>
          <w:rFonts w:ascii="Times New Roman" w:hAnsi="Times New Roman" w:cs="Times New Roman"/>
          <w:sz w:val="28"/>
          <w:szCs w:val="28"/>
        </w:rPr>
        <w:t xml:space="preserve"> Метод рекомендации. – Казань</w:t>
      </w:r>
      <w:r w:rsidR="005A5D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Тан-Заря, 1996. – 16 с.6 (Сер. Национальная школа. Вып. 2).</w:t>
      </w:r>
    </w:p>
    <w:sectPr w:rsidR="00CA6C4F" w:rsidRPr="00CA6C4F" w:rsidSect="00A62663">
      <w:footerReference w:type="default" r:id="rId7"/>
      <w:pgSz w:w="11906" w:h="16838"/>
      <w:pgMar w:top="737" w:right="73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B8B" w:rsidRDefault="00807B8B" w:rsidP="00A62663">
      <w:pPr>
        <w:spacing w:after="0" w:line="240" w:lineRule="auto"/>
      </w:pPr>
      <w:r>
        <w:separator/>
      </w:r>
    </w:p>
  </w:endnote>
  <w:endnote w:type="continuationSeparator" w:id="0">
    <w:p w:rsidR="00807B8B" w:rsidRDefault="00807B8B" w:rsidP="00A62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99266"/>
      <w:docPartObj>
        <w:docPartGallery w:val="Page Numbers (Bottom of Page)"/>
        <w:docPartUnique/>
      </w:docPartObj>
    </w:sdtPr>
    <w:sdtEndPr/>
    <w:sdtContent>
      <w:p w:rsidR="00A62663" w:rsidRDefault="000107D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62A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62663" w:rsidRDefault="00A6266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B8B" w:rsidRDefault="00807B8B" w:rsidP="00A62663">
      <w:pPr>
        <w:spacing w:after="0" w:line="240" w:lineRule="auto"/>
      </w:pPr>
      <w:r>
        <w:separator/>
      </w:r>
    </w:p>
  </w:footnote>
  <w:footnote w:type="continuationSeparator" w:id="0">
    <w:p w:rsidR="00807B8B" w:rsidRDefault="00807B8B" w:rsidP="00A62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CC53D6"/>
    <w:multiLevelType w:val="hybridMultilevel"/>
    <w:tmpl w:val="93C42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172E"/>
    <w:rsid w:val="000107DD"/>
    <w:rsid w:val="00051DF8"/>
    <w:rsid w:val="0007765A"/>
    <w:rsid w:val="0009406B"/>
    <w:rsid w:val="001270E5"/>
    <w:rsid w:val="0017400F"/>
    <w:rsid w:val="002353EA"/>
    <w:rsid w:val="002E5B90"/>
    <w:rsid w:val="002F1B83"/>
    <w:rsid w:val="003138CE"/>
    <w:rsid w:val="0035172E"/>
    <w:rsid w:val="00403FFC"/>
    <w:rsid w:val="004962A9"/>
    <w:rsid w:val="005309E8"/>
    <w:rsid w:val="00590D81"/>
    <w:rsid w:val="005A5D44"/>
    <w:rsid w:val="005B241E"/>
    <w:rsid w:val="005D5487"/>
    <w:rsid w:val="006D723B"/>
    <w:rsid w:val="007B6976"/>
    <w:rsid w:val="007D2BCD"/>
    <w:rsid w:val="00807B8B"/>
    <w:rsid w:val="00811491"/>
    <w:rsid w:val="0084022E"/>
    <w:rsid w:val="00906800"/>
    <w:rsid w:val="00982340"/>
    <w:rsid w:val="0098475F"/>
    <w:rsid w:val="009A2C43"/>
    <w:rsid w:val="00A21558"/>
    <w:rsid w:val="00A62663"/>
    <w:rsid w:val="00B22328"/>
    <w:rsid w:val="00C33602"/>
    <w:rsid w:val="00CA6C4F"/>
    <w:rsid w:val="00DA79FE"/>
    <w:rsid w:val="00DB7368"/>
    <w:rsid w:val="00E24454"/>
    <w:rsid w:val="00E4103B"/>
    <w:rsid w:val="00ED7D14"/>
    <w:rsid w:val="00F7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1313C-3357-43E0-AB47-41B49BD2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A79F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semiHidden/>
    <w:unhideWhenUsed/>
    <w:rsid w:val="00A62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2663"/>
  </w:style>
  <w:style w:type="paragraph" w:styleId="a6">
    <w:name w:val="footer"/>
    <w:basedOn w:val="a"/>
    <w:link w:val="a7"/>
    <w:uiPriority w:val="99"/>
    <w:unhideWhenUsed/>
    <w:rsid w:val="00A62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2663"/>
  </w:style>
  <w:style w:type="paragraph" w:styleId="a8">
    <w:name w:val="List Paragraph"/>
    <w:basedOn w:val="a"/>
    <w:uiPriority w:val="34"/>
    <w:qFormat/>
    <w:rsid w:val="00CA6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user</cp:lastModifiedBy>
  <cp:revision>13</cp:revision>
  <cp:lastPrinted>2003-04-13T07:21:00Z</cp:lastPrinted>
  <dcterms:created xsi:type="dcterms:W3CDTF">2003-04-13T06:33:00Z</dcterms:created>
  <dcterms:modified xsi:type="dcterms:W3CDTF">2022-11-14T12:38:00Z</dcterms:modified>
</cp:coreProperties>
</file>